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BDE" w:rsidRPr="00167BDE" w:rsidRDefault="00167BDE" w:rsidP="00167BDE">
      <w:pPr>
        <w:widowControl/>
        <w:shd w:val="clear" w:color="auto" w:fill="FFFFFF"/>
        <w:spacing w:line="480" w:lineRule="atLeast"/>
        <w:jc w:val="center"/>
        <w:outlineLvl w:val="1"/>
        <w:rPr>
          <w:rFonts w:ascii="微软雅黑" w:eastAsia="微软雅黑" w:hAnsi="微软雅黑" w:cs="宋体" w:hint="eastAsia"/>
          <w:color w:val="000000"/>
          <w:kern w:val="0"/>
          <w:sz w:val="29"/>
          <w:szCs w:val="29"/>
        </w:rPr>
      </w:pPr>
      <w:r w:rsidRPr="00167BDE">
        <w:rPr>
          <w:rFonts w:ascii="微软雅黑" w:eastAsia="微软雅黑" w:hAnsi="微软雅黑" w:cs="宋体" w:hint="eastAsia"/>
          <w:color w:val="000000"/>
          <w:kern w:val="0"/>
          <w:sz w:val="29"/>
          <w:szCs w:val="29"/>
        </w:rPr>
        <w:t>民航华北空管局2021届高校毕业生公开招聘公告</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黑体" w:eastAsia="黑体" w:hAnsi="黑体" w:cs="宋体" w:hint="eastAsia"/>
          <w:color w:val="000000"/>
          <w:kern w:val="0"/>
          <w:sz w:val="25"/>
          <w:szCs w:val="25"/>
        </w:rPr>
        <w:t>一、单位简介</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中国民用航空华北地区空中交通管理局（简称民航华北空管局），是全国七大地区空管局之一，提供管制服务的空域范围约128.5万平方公里，包括75万平方公里的北京飞行情报区、30万平方公里的济南高空管制区和郑州高空管制区以及23.5万平方公里的呼伦贝尔管制区。主要负责北京、天津、内蒙古、河北、山西共三省两市的空中交通管理与服务。业务范围涵盖了空中交通管制、航空情报、通信导航监视、航空气象服务等方面，下辖山西、内蒙古、河北、天津4个空管分局和呼伦贝尔1个空管站，以及北京本部11个二级运行单位，目前在职员工3600余人。</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黑体" w:eastAsia="黑体" w:hAnsi="黑体" w:cs="宋体" w:hint="eastAsia"/>
          <w:color w:val="000000"/>
          <w:kern w:val="0"/>
          <w:sz w:val="25"/>
          <w:szCs w:val="25"/>
        </w:rPr>
        <w:t>二、招聘岗位</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本次拟公开招聘2021届高校毕业生50名，包括委托培养空中交通管制学员（即管制+1）8名、通信导航监视岗21名，气象预报维护岗11名，综合助理岗10名。</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黑体" w:eastAsia="黑体" w:hAnsi="黑体" w:cs="宋体" w:hint="eastAsia"/>
          <w:color w:val="000000"/>
          <w:kern w:val="0"/>
          <w:sz w:val="25"/>
          <w:szCs w:val="25"/>
        </w:rPr>
        <w:t>三、资格条件</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1.具有中华人民共和国国籍；</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2.政治立场坚定，拥护中国共产党领导和社会主义制度，牢固树立“四个意识”，坚定“四个自信”，做到“两个维护”，在思想上政治上行动上同以习近平同志为核心的党中央保持高度一致；</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3.须为2021年毕业的全国普通高等学校统招统分应届毕业生；应聘留学生毕业时间应为入职前一年1月1日到入职报到日期之间，并在入职前取得学历证明材料，且未落实工作单位的留学归国人员；</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lastRenderedPageBreak/>
        <w:t>4.应聘者学历应为大学本科及以上，以最高学历报考，要求专业对口，各岗位专业要求如下：</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（1）委托培养空中交通管制学员（即管制+1）专业不限，但须拥有北京户口。</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2）通信导航监视岗专业条件：电子与信息类：通信工程、软件工程、信息工程、电子信息工程、计算机科学与技术、信息安全、网络空间安全等；机械类：自动化、机械设计制造等；控制科学类：控制科学与工程、控制工程等；</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3）气象预报维护岗专业条件：大气科学类：大气科学、气象学等；电子与信息类：通信工程、软件工程、信息工程、电子信息工程、计算机科学与技术、信息安全、网络空间安全等；机械类：自动化、机械设计制造等；控制科学类：控制科学与工程、控制工程等；</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4）综合助理岗专业条件：人力资源管理等相关专业；法律、法学等相关专业；机要、保密等相关专业；行政管理、社会科学、汉语言文学类、中文、新闻学、马克思主义理论等相关专业；财务、会计、审计、财务管理等相关专业；应用数学、统计分析等相关专业；土建工程相关专业；</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5.根据相关规定，落户大学本科生一般不超过24周岁（1997年1月1日以后出生），硕士研究生一般不超过27周岁（1994年1月1日以后出生）；接收留学生一般不超过30周岁（1991年1月1日以后出生）。</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6.毕业时须通过四级或六级大学英语考试（成绩不低于425分），或通过公共英语三级及以上考试，或通过专业英语四级及以上考试；留学生雅思考试6分及以上或新托福考试85分及以上；</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lastRenderedPageBreak/>
        <w:t>7.毕业办理聘用手续时，须同时取得相应的学历证书、学位证书、2021年毕业生报到证及其他约定材料；</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8.遵纪守法，作风正派，品行端正，爱岗敬业，无违纪、违法记录；</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9.具备招聘岗位所要求的相关条件。</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黑体" w:eastAsia="黑体" w:hAnsi="黑体" w:cs="宋体" w:hint="eastAsia"/>
          <w:color w:val="000000"/>
          <w:kern w:val="0"/>
          <w:sz w:val="25"/>
          <w:szCs w:val="25"/>
        </w:rPr>
        <w:t>四、招聘程序</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（一）报名</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本次报名采用网上报名的方式，应聘人员可于公告发布之日起进行报名。应聘者须将《华北空管局2021年公开招聘登记表》（附件2）、成绩单扫描件（须加盖学校教务处公章）、英语成绩证书扫描件及其他个人应聘材料压缩后按“</w:t>
      </w:r>
      <w:r w:rsidRPr="00167BDE">
        <w:rPr>
          <w:rFonts w:ascii="仿宋_GB2312" w:eastAsia="仿宋_GB2312" w:hAnsi="微软雅黑" w:cs="宋体" w:hint="eastAsia"/>
          <w:b/>
          <w:bCs/>
          <w:color w:val="000000"/>
          <w:kern w:val="0"/>
          <w:sz w:val="25"/>
        </w:rPr>
        <w:t>报考岗位-姓名-学校-专业</w:t>
      </w:r>
      <w:r w:rsidRPr="00167BDE">
        <w:rPr>
          <w:rFonts w:ascii="仿宋_GB2312" w:eastAsia="仿宋_GB2312" w:hAnsi="微软雅黑" w:cs="宋体" w:hint="eastAsia"/>
          <w:color w:val="000000"/>
          <w:kern w:val="0"/>
          <w:sz w:val="25"/>
          <w:szCs w:val="25"/>
        </w:rPr>
        <w:t>”的格式命名，按照要求报指定邮箱。各单位报名方式、截止日期及具体要求详见《民航华北空管局2021年应届高校毕业生公开招聘联系方式及报名要求》（附件1）。</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逾期未按照上述要求发送报名信息及未按规定名称提交的不予受理。</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（二）资格审核</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对应聘人员提交的材料进行资格审查初审。通过初选者将通过邮件或电话通知后续招聘事宜，未通过初选者不再通知。在面试当天进行现场资格复审。</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（三）笔试</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笔试考试地点设置在北京，具体时间另行通知。</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1.通信导航监视岗、气象预报维护岗、综合助理岗通导笔试采用闭卷形式进行，依招聘岗位设置试卷内容，实行百分制，考试时间120分钟。</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lastRenderedPageBreak/>
        <w:t>2.委托培养空中交通管制学员招聘采用上机方式进行，从认知能力、心理测量和模拟实际工作场景等维度进行测试，考试时间135分钟。</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考试结束后，划定分数线。分数线划定原则为本岗位参加笔试平均分*0.9取整数确定。通过笔试者方可进入下一环节。</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（四）面试</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面试原则上按照不低于面试人数与招聘人数3:1的比例确定，个别岗位不足3：1的，按照通过实际笔试人员参加。面试地点为应聘单位，具体时间另行通知。</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1.通信导航监视岗、气象预报维护岗、综合助理岗主要考察应聘者逻辑思维和综合分析能力、应变能力和心理素质、语言表达能力、英语听说能力及岗位匹配度等，实行百分制。</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2.委托培养空中交通管制学员招聘进行全英文面试。</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（五）体检、确定拟招聘人员</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根据笔试50%、面试50%的综合成绩，结合招聘岗位数量，按照成绩由高到低确定拟招聘人员，按照招聘人数1:1的比例组织体检。</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因体检不合格或弃权产生的空缺，依总成绩递补。</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（六）公示</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拟聘用人员名单在“中国民航人才网”（www.caachr.com.cn）及本单位网站同时发布，公示7个工作日。</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（七）聘用</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经公示无异议的，签订三方协议。正式报到上岗，且取得毕业证书、学位证书、就业报到证等相关证书后，与拟聘人员签订劳动合同。</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黑体" w:eastAsia="黑体" w:hAnsi="黑体" w:cs="宋体" w:hint="eastAsia"/>
          <w:color w:val="000000"/>
          <w:kern w:val="0"/>
          <w:sz w:val="25"/>
          <w:szCs w:val="25"/>
        </w:rPr>
        <w:lastRenderedPageBreak/>
        <w:t>五、注意事项</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资格审查贯穿招聘全过程，在任何环节发现报考者违反招聘规定，伪造、变造有关证件、材料、信息，骗取考试资格或有舞弊行为的，一经查实，即取消考试及录用资格。</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 </w:t>
      </w:r>
    </w:p>
    <w:p w:rsidR="00167BDE" w:rsidRDefault="00167BDE" w:rsidP="00167BDE">
      <w:pPr>
        <w:widowControl/>
        <w:shd w:val="clear" w:color="auto" w:fill="FFFFFF"/>
        <w:spacing w:line="480" w:lineRule="atLeast"/>
        <w:ind w:firstLine="516"/>
        <w:rPr>
          <w:rFonts w:ascii="仿宋_GB2312" w:eastAsia="仿宋_GB2312" w:hAnsi="微软雅黑" w:cs="宋体" w:hint="eastAsia"/>
          <w:color w:val="000000"/>
          <w:kern w:val="0"/>
          <w:sz w:val="25"/>
          <w:szCs w:val="25"/>
        </w:rPr>
      </w:pPr>
      <w:r w:rsidRPr="00167BDE">
        <w:rPr>
          <w:rFonts w:ascii="仿宋_GB2312" w:eastAsia="仿宋_GB2312" w:hAnsi="微软雅黑" w:cs="宋体" w:hint="eastAsia"/>
          <w:color w:val="000000"/>
          <w:kern w:val="0"/>
          <w:sz w:val="25"/>
          <w:szCs w:val="25"/>
        </w:rPr>
        <w:t>附件：1.民航华北空管局2021年应届高校毕业生公开招聘联系方式及报</w:t>
      </w:r>
      <w:r>
        <w:rPr>
          <w:rFonts w:ascii="仿宋_GB2312" w:eastAsia="仿宋_GB2312" w:hAnsi="微软雅黑" w:cs="宋体" w:hint="eastAsia"/>
          <w:color w:val="000000"/>
          <w:kern w:val="0"/>
          <w:sz w:val="25"/>
          <w:szCs w:val="25"/>
        </w:rPr>
        <w:t xml:space="preserve">    </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名要求</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2.华北空管局2021年公开招聘报名表</w:t>
      </w:r>
    </w:p>
    <w:p w:rsidR="00167BDE" w:rsidRPr="00167BDE" w:rsidRDefault="00167BDE" w:rsidP="00167BDE">
      <w:pPr>
        <w:widowControl/>
        <w:shd w:val="clear" w:color="auto" w:fill="FFFFFF"/>
        <w:spacing w:line="480" w:lineRule="atLeast"/>
        <w:ind w:firstLine="516"/>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 </w:t>
      </w:r>
    </w:p>
    <w:p w:rsidR="00167BDE" w:rsidRPr="00167BDE" w:rsidRDefault="00167BDE" w:rsidP="00167BDE">
      <w:pPr>
        <w:widowControl/>
        <w:shd w:val="clear" w:color="auto" w:fill="FFFFFF"/>
        <w:spacing w:line="480" w:lineRule="atLeast"/>
        <w:ind w:firstLine="516"/>
        <w:jc w:val="left"/>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 </w:t>
      </w:r>
    </w:p>
    <w:p w:rsidR="00167BDE" w:rsidRPr="00167BDE" w:rsidRDefault="00167BDE" w:rsidP="00167BDE">
      <w:pPr>
        <w:widowControl/>
        <w:shd w:val="clear" w:color="auto" w:fill="FFFFFF"/>
        <w:spacing w:line="480" w:lineRule="atLeast"/>
        <w:ind w:firstLine="516"/>
        <w:jc w:val="left"/>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 </w:t>
      </w:r>
    </w:p>
    <w:p w:rsidR="00167BDE" w:rsidRPr="00167BDE" w:rsidRDefault="00167BDE" w:rsidP="00167BDE">
      <w:pPr>
        <w:widowControl/>
        <w:shd w:val="clear" w:color="auto" w:fill="FFFFFF"/>
        <w:spacing w:line="480" w:lineRule="atLeast"/>
        <w:ind w:firstLine="516"/>
        <w:jc w:val="left"/>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民航华北空管局</w:t>
      </w:r>
    </w:p>
    <w:p w:rsidR="00167BDE" w:rsidRPr="00167BDE" w:rsidRDefault="00167BDE" w:rsidP="00167BDE">
      <w:pPr>
        <w:widowControl/>
        <w:shd w:val="clear" w:color="auto" w:fill="FFFFFF"/>
        <w:jc w:val="left"/>
        <w:rPr>
          <w:rFonts w:ascii="微软雅黑" w:eastAsia="微软雅黑" w:hAnsi="微软雅黑" w:cs="宋体" w:hint="eastAsia"/>
          <w:color w:val="000000"/>
          <w:kern w:val="0"/>
          <w:sz w:val="17"/>
          <w:szCs w:val="17"/>
        </w:rPr>
      </w:pP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 xml:space="preserve"> </w:t>
      </w:r>
      <w:r w:rsidRPr="00167BDE">
        <w:rPr>
          <w:rFonts w:ascii="仿宋_GB2312" w:eastAsia="仿宋_GB2312" w:hAnsi="微软雅黑" w:cs="宋体" w:hint="eastAsia"/>
          <w:color w:val="000000"/>
          <w:kern w:val="0"/>
          <w:sz w:val="25"/>
          <w:szCs w:val="25"/>
        </w:rPr>
        <w:t> </w:t>
      </w:r>
      <w:r w:rsidRPr="00167BDE">
        <w:rPr>
          <w:rFonts w:ascii="仿宋_GB2312" w:eastAsia="仿宋_GB2312" w:hAnsi="微软雅黑" w:cs="宋体" w:hint="eastAsia"/>
          <w:color w:val="000000"/>
          <w:kern w:val="0"/>
          <w:sz w:val="25"/>
          <w:szCs w:val="25"/>
        </w:rPr>
        <w:t>2020年11月18日</w:t>
      </w:r>
    </w:p>
    <w:p w:rsidR="00000000" w:rsidRPr="00167BDE" w:rsidRDefault="00167BDE"/>
    <w:sectPr w:rsidR="00000000" w:rsidRPr="00167B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BDE" w:rsidRDefault="00167BDE" w:rsidP="00167BDE">
      <w:r>
        <w:separator/>
      </w:r>
    </w:p>
  </w:endnote>
  <w:endnote w:type="continuationSeparator" w:id="1">
    <w:p w:rsidR="00167BDE" w:rsidRDefault="00167BDE" w:rsidP="00167B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BDE" w:rsidRDefault="00167BDE" w:rsidP="00167BDE">
      <w:r>
        <w:separator/>
      </w:r>
    </w:p>
  </w:footnote>
  <w:footnote w:type="continuationSeparator" w:id="1">
    <w:p w:rsidR="00167BDE" w:rsidRDefault="00167BDE" w:rsidP="00167B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A2459"/>
    <w:multiLevelType w:val="multilevel"/>
    <w:tmpl w:val="E594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DC508F"/>
    <w:multiLevelType w:val="multilevel"/>
    <w:tmpl w:val="82E2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7BDE"/>
    <w:rsid w:val="00167B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67BD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167BD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7B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7BDE"/>
    <w:rPr>
      <w:sz w:val="18"/>
      <w:szCs w:val="18"/>
    </w:rPr>
  </w:style>
  <w:style w:type="paragraph" w:styleId="a4">
    <w:name w:val="footer"/>
    <w:basedOn w:val="a"/>
    <w:link w:val="Char0"/>
    <w:uiPriority w:val="99"/>
    <w:semiHidden/>
    <w:unhideWhenUsed/>
    <w:rsid w:val="00167B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7BDE"/>
    <w:rPr>
      <w:sz w:val="18"/>
      <w:szCs w:val="18"/>
    </w:rPr>
  </w:style>
  <w:style w:type="character" w:customStyle="1" w:styleId="2Char">
    <w:name w:val="标题 2 Char"/>
    <w:basedOn w:val="a0"/>
    <w:link w:val="2"/>
    <w:uiPriority w:val="9"/>
    <w:rsid w:val="00167BDE"/>
    <w:rPr>
      <w:rFonts w:ascii="宋体" w:eastAsia="宋体" w:hAnsi="宋体" w:cs="宋体"/>
      <w:b/>
      <w:bCs/>
      <w:kern w:val="0"/>
      <w:sz w:val="36"/>
      <w:szCs w:val="36"/>
    </w:rPr>
  </w:style>
  <w:style w:type="character" w:customStyle="1" w:styleId="3Char">
    <w:name w:val="标题 3 Char"/>
    <w:basedOn w:val="a0"/>
    <w:link w:val="3"/>
    <w:uiPriority w:val="9"/>
    <w:rsid w:val="00167BDE"/>
    <w:rPr>
      <w:rFonts w:ascii="宋体" w:eastAsia="宋体" w:hAnsi="宋体" w:cs="宋体"/>
      <w:b/>
      <w:bCs/>
      <w:kern w:val="0"/>
      <w:sz w:val="27"/>
      <w:szCs w:val="27"/>
    </w:rPr>
  </w:style>
  <w:style w:type="paragraph" w:styleId="a5">
    <w:name w:val="Normal (Web)"/>
    <w:basedOn w:val="a"/>
    <w:uiPriority w:val="99"/>
    <w:semiHidden/>
    <w:unhideWhenUsed/>
    <w:rsid w:val="00167BD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67BDE"/>
  </w:style>
  <w:style w:type="character" w:styleId="a6">
    <w:name w:val="Hyperlink"/>
    <w:basedOn w:val="a0"/>
    <w:uiPriority w:val="99"/>
    <w:semiHidden/>
    <w:unhideWhenUsed/>
    <w:rsid w:val="00167BDE"/>
    <w:rPr>
      <w:color w:val="0000FF"/>
      <w:u w:val="single"/>
    </w:rPr>
  </w:style>
  <w:style w:type="paragraph" w:customStyle="1" w:styleId="p">
    <w:name w:val="p"/>
    <w:basedOn w:val="a"/>
    <w:rsid w:val="00167BDE"/>
    <w:pPr>
      <w:widowControl/>
      <w:spacing w:before="100" w:beforeAutospacing="1" w:after="100" w:afterAutospacing="1"/>
      <w:jc w:val="left"/>
    </w:pPr>
    <w:rPr>
      <w:rFonts w:ascii="宋体" w:eastAsia="宋体" w:hAnsi="宋体" w:cs="宋体"/>
      <w:kern w:val="0"/>
      <w:sz w:val="24"/>
      <w:szCs w:val="24"/>
    </w:rPr>
  </w:style>
  <w:style w:type="character" w:customStyle="1" w:styleId="button">
    <w:name w:val="button"/>
    <w:basedOn w:val="a0"/>
    <w:rsid w:val="00167BDE"/>
  </w:style>
  <w:style w:type="character" w:styleId="a7">
    <w:name w:val="Strong"/>
    <w:basedOn w:val="a0"/>
    <w:uiPriority w:val="22"/>
    <w:qFormat/>
    <w:rsid w:val="00167BDE"/>
    <w:rPr>
      <w:b/>
      <w:bCs/>
    </w:rPr>
  </w:style>
  <w:style w:type="character" w:customStyle="1" w:styleId="img">
    <w:name w:val="img"/>
    <w:basedOn w:val="a0"/>
    <w:rsid w:val="00167BDE"/>
  </w:style>
  <w:style w:type="paragraph" w:styleId="a8">
    <w:name w:val="Balloon Text"/>
    <w:basedOn w:val="a"/>
    <w:link w:val="Char1"/>
    <w:uiPriority w:val="99"/>
    <w:semiHidden/>
    <w:unhideWhenUsed/>
    <w:rsid w:val="00167BDE"/>
    <w:rPr>
      <w:sz w:val="18"/>
      <w:szCs w:val="18"/>
    </w:rPr>
  </w:style>
  <w:style w:type="character" w:customStyle="1" w:styleId="Char1">
    <w:name w:val="批注框文本 Char"/>
    <w:basedOn w:val="a0"/>
    <w:link w:val="a8"/>
    <w:uiPriority w:val="99"/>
    <w:semiHidden/>
    <w:rsid w:val="00167BDE"/>
    <w:rPr>
      <w:sz w:val="18"/>
      <w:szCs w:val="18"/>
    </w:rPr>
  </w:style>
</w:styles>
</file>

<file path=word/webSettings.xml><?xml version="1.0" encoding="utf-8"?>
<w:webSettings xmlns:r="http://schemas.openxmlformats.org/officeDocument/2006/relationships" xmlns:w="http://schemas.openxmlformats.org/wordprocessingml/2006/main">
  <w:divs>
    <w:div w:id="588660102">
      <w:bodyDiv w:val="1"/>
      <w:marLeft w:val="0"/>
      <w:marRight w:val="0"/>
      <w:marTop w:val="0"/>
      <w:marBottom w:val="0"/>
      <w:divBdr>
        <w:top w:val="none" w:sz="0" w:space="0" w:color="auto"/>
        <w:left w:val="none" w:sz="0" w:space="0" w:color="auto"/>
        <w:bottom w:val="none" w:sz="0" w:space="0" w:color="auto"/>
        <w:right w:val="none" w:sz="0" w:space="0" w:color="auto"/>
      </w:divBdr>
      <w:divsChild>
        <w:div w:id="1780300174">
          <w:marLeft w:val="0"/>
          <w:marRight w:val="0"/>
          <w:marTop w:val="0"/>
          <w:marBottom w:val="0"/>
          <w:divBdr>
            <w:top w:val="none" w:sz="0" w:space="0" w:color="auto"/>
            <w:left w:val="none" w:sz="0" w:space="0" w:color="auto"/>
            <w:bottom w:val="none" w:sz="0" w:space="0" w:color="auto"/>
            <w:right w:val="none" w:sz="0" w:space="0" w:color="auto"/>
          </w:divBdr>
          <w:divsChild>
            <w:div w:id="465859381">
              <w:marLeft w:val="0"/>
              <w:marRight w:val="0"/>
              <w:marTop w:val="0"/>
              <w:marBottom w:val="0"/>
              <w:divBdr>
                <w:top w:val="none" w:sz="0" w:space="0" w:color="auto"/>
                <w:left w:val="none" w:sz="0" w:space="0" w:color="auto"/>
                <w:bottom w:val="none" w:sz="0" w:space="0" w:color="auto"/>
                <w:right w:val="none" w:sz="0" w:space="0" w:color="auto"/>
              </w:divBdr>
              <w:divsChild>
                <w:div w:id="1028288063">
                  <w:marLeft w:val="0"/>
                  <w:marRight w:val="0"/>
                  <w:marTop w:val="0"/>
                  <w:marBottom w:val="0"/>
                  <w:divBdr>
                    <w:top w:val="none" w:sz="0" w:space="0" w:color="auto"/>
                    <w:left w:val="none" w:sz="0" w:space="0" w:color="auto"/>
                    <w:bottom w:val="none" w:sz="0" w:space="0" w:color="auto"/>
                    <w:right w:val="none" w:sz="0" w:space="0" w:color="auto"/>
                  </w:divBdr>
                  <w:divsChild>
                    <w:div w:id="2009551607">
                      <w:marLeft w:val="0"/>
                      <w:marRight w:val="0"/>
                      <w:marTop w:val="0"/>
                      <w:marBottom w:val="0"/>
                      <w:divBdr>
                        <w:top w:val="none" w:sz="0" w:space="0" w:color="auto"/>
                        <w:left w:val="none" w:sz="0" w:space="0" w:color="auto"/>
                        <w:bottom w:val="none" w:sz="0" w:space="0" w:color="auto"/>
                        <w:right w:val="none" w:sz="0" w:space="0" w:color="auto"/>
                      </w:divBdr>
                    </w:div>
                    <w:div w:id="1232961199">
                      <w:marLeft w:val="0"/>
                      <w:marRight w:val="0"/>
                      <w:marTop w:val="0"/>
                      <w:marBottom w:val="0"/>
                      <w:divBdr>
                        <w:top w:val="none" w:sz="0" w:space="0" w:color="auto"/>
                        <w:left w:val="none" w:sz="0" w:space="0" w:color="auto"/>
                        <w:bottom w:val="none" w:sz="0" w:space="0" w:color="auto"/>
                        <w:right w:val="none" w:sz="0" w:space="0" w:color="auto"/>
                      </w:divBdr>
                      <w:divsChild>
                        <w:div w:id="1547526643">
                          <w:marLeft w:val="0"/>
                          <w:marRight w:val="0"/>
                          <w:marTop w:val="0"/>
                          <w:marBottom w:val="0"/>
                          <w:divBdr>
                            <w:top w:val="none" w:sz="0" w:space="0" w:color="auto"/>
                            <w:left w:val="none" w:sz="0" w:space="0" w:color="auto"/>
                            <w:bottom w:val="none" w:sz="0" w:space="0" w:color="auto"/>
                            <w:right w:val="none" w:sz="0" w:space="0" w:color="auto"/>
                          </w:divBdr>
                          <w:divsChild>
                            <w:div w:id="17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31591">
          <w:marLeft w:val="0"/>
          <w:marRight w:val="0"/>
          <w:marTop w:val="0"/>
          <w:marBottom w:val="0"/>
          <w:divBdr>
            <w:top w:val="none" w:sz="0" w:space="0" w:color="auto"/>
            <w:left w:val="none" w:sz="0" w:space="0" w:color="auto"/>
            <w:bottom w:val="none" w:sz="0" w:space="0" w:color="auto"/>
            <w:right w:val="none" w:sz="0" w:space="0" w:color="auto"/>
          </w:divBdr>
          <w:divsChild>
            <w:div w:id="453329772">
              <w:marLeft w:val="0"/>
              <w:marRight w:val="240"/>
              <w:marTop w:val="480"/>
              <w:marBottom w:val="0"/>
              <w:divBdr>
                <w:top w:val="none" w:sz="0" w:space="0" w:color="auto"/>
                <w:left w:val="none" w:sz="0" w:space="0" w:color="auto"/>
                <w:bottom w:val="none" w:sz="0" w:space="0" w:color="auto"/>
                <w:right w:val="none" w:sz="0" w:space="0" w:color="auto"/>
              </w:divBdr>
              <w:divsChild>
                <w:div w:id="376316515">
                  <w:marLeft w:val="0"/>
                  <w:marRight w:val="0"/>
                  <w:marTop w:val="0"/>
                  <w:marBottom w:val="0"/>
                  <w:divBdr>
                    <w:top w:val="none" w:sz="0" w:space="0" w:color="auto"/>
                    <w:left w:val="none" w:sz="0" w:space="0" w:color="auto"/>
                    <w:bottom w:val="dashed" w:sz="4" w:space="0" w:color="666666"/>
                    <w:right w:val="none" w:sz="0" w:space="0" w:color="auto"/>
                  </w:divBdr>
                </w:div>
                <w:div w:id="678653433">
                  <w:marLeft w:val="0"/>
                  <w:marRight w:val="0"/>
                  <w:marTop w:val="0"/>
                  <w:marBottom w:val="0"/>
                  <w:divBdr>
                    <w:top w:val="none" w:sz="0" w:space="0" w:color="auto"/>
                    <w:left w:val="none" w:sz="0" w:space="0" w:color="auto"/>
                    <w:bottom w:val="none" w:sz="0" w:space="0" w:color="auto"/>
                    <w:right w:val="none" w:sz="0" w:space="0" w:color="auto"/>
                  </w:divBdr>
                  <w:divsChild>
                    <w:div w:id="1238393593">
                      <w:marLeft w:val="0"/>
                      <w:marRight w:val="0"/>
                      <w:marTop w:val="0"/>
                      <w:marBottom w:val="0"/>
                      <w:divBdr>
                        <w:top w:val="none" w:sz="0" w:space="0" w:color="auto"/>
                        <w:left w:val="none" w:sz="0" w:space="0" w:color="auto"/>
                        <w:bottom w:val="none" w:sz="0" w:space="0" w:color="auto"/>
                        <w:right w:val="none" w:sz="0" w:space="0" w:color="auto"/>
                      </w:divBdr>
                    </w:div>
                    <w:div w:id="442115452">
                      <w:marLeft w:val="0"/>
                      <w:marRight w:val="0"/>
                      <w:marTop w:val="120"/>
                      <w:marBottom w:val="0"/>
                      <w:divBdr>
                        <w:top w:val="none" w:sz="0" w:space="0" w:color="auto"/>
                        <w:left w:val="none" w:sz="0" w:space="0" w:color="auto"/>
                        <w:bottom w:val="none" w:sz="0" w:space="0" w:color="auto"/>
                        <w:right w:val="none" w:sz="0" w:space="0" w:color="auto"/>
                      </w:divBdr>
                    </w:div>
                    <w:div w:id="2843101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65365900">
          <w:marLeft w:val="0"/>
          <w:marRight w:val="0"/>
          <w:marTop w:val="0"/>
          <w:marBottom w:val="0"/>
          <w:divBdr>
            <w:top w:val="none" w:sz="0" w:space="0" w:color="auto"/>
            <w:left w:val="none" w:sz="0" w:space="0" w:color="auto"/>
            <w:bottom w:val="none" w:sz="0" w:space="0" w:color="auto"/>
            <w:right w:val="none" w:sz="0" w:space="0" w:color="auto"/>
          </w:divBdr>
          <w:divsChild>
            <w:div w:id="1690713498">
              <w:marLeft w:val="0"/>
              <w:marRight w:val="0"/>
              <w:marTop w:val="0"/>
              <w:marBottom w:val="0"/>
              <w:divBdr>
                <w:top w:val="none" w:sz="0" w:space="0" w:color="auto"/>
                <w:left w:val="none" w:sz="0" w:space="0" w:color="auto"/>
                <w:bottom w:val="none" w:sz="0" w:space="0" w:color="auto"/>
                <w:right w:val="none" w:sz="0" w:space="0" w:color="auto"/>
              </w:divBdr>
              <w:divsChild>
                <w:div w:id="81772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dc:creator>
  <cp:keywords/>
  <dc:description/>
  <cp:lastModifiedBy>HRD</cp:lastModifiedBy>
  <cp:revision>2</cp:revision>
  <dcterms:created xsi:type="dcterms:W3CDTF">2020-11-18T04:52:00Z</dcterms:created>
  <dcterms:modified xsi:type="dcterms:W3CDTF">2020-11-18T04:54:00Z</dcterms:modified>
</cp:coreProperties>
</file>